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F8AF0B" w14:textId="51A3E490" w:rsidR="000B5B94" w:rsidRPr="000B5B94" w:rsidRDefault="000B5B94" w:rsidP="000B5B94">
      <w:pPr>
        <w:spacing w:after="200" w:line="276" w:lineRule="auto"/>
        <w:contextualSpacing/>
        <w:mirrorIndents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отчет за год</w:t>
      </w:r>
      <w:r w:rsidR="00F05EAB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525F6F">
        <w:rPr>
          <w:rFonts w:ascii="Times New Roman" w:eastAsia="Calibri" w:hAnsi="Times New Roman" w:cs="Times New Roman"/>
          <w:b/>
          <w:bCs/>
          <w:sz w:val="28"/>
          <w:szCs w:val="28"/>
        </w:rPr>
        <w:t>3</w:t>
      </w:r>
      <w:r w:rsidR="00F05EAB">
        <w:rPr>
          <w:rFonts w:ascii="Times New Roman" w:eastAsia="Calibri" w:hAnsi="Times New Roman" w:cs="Times New Roman"/>
          <w:b/>
          <w:bCs/>
          <w:sz w:val="28"/>
          <w:szCs w:val="28"/>
        </w:rPr>
        <w:t>г.</w:t>
      </w:r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о профсоюзной работе</w:t>
      </w:r>
      <w:r w:rsidR="00AA73D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                            </w:t>
      </w:r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МБОУ «СОШ №7 </w:t>
      </w:r>
      <w:proofErr w:type="spellStart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>г.Азнакаево</w:t>
      </w:r>
      <w:proofErr w:type="spellEnd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» </w:t>
      </w:r>
      <w:proofErr w:type="spellStart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>Азнакаевского</w:t>
      </w:r>
      <w:proofErr w:type="spellEnd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>мцниципального</w:t>
      </w:r>
      <w:proofErr w:type="spellEnd"/>
      <w:r w:rsidRPr="000B5B9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района РТ</w:t>
      </w:r>
    </w:p>
    <w:p w14:paraId="5193A150" w14:textId="77777777" w:rsidR="000B5B94" w:rsidRDefault="000B5B94" w:rsidP="000B5B94">
      <w:p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DAF50EC" w14:textId="4A7D0227" w:rsidR="000B5B94" w:rsidRPr="000B5B94" w:rsidRDefault="00525F6F" w:rsidP="000B5B94">
      <w:p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Первичная п</w:t>
      </w:r>
      <w:r w:rsidR="000B5B94" w:rsidRPr="000B5B94">
        <w:rPr>
          <w:rFonts w:ascii="Times New Roman" w:eastAsia="Calibri" w:hAnsi="Times New Roman" w:cs="Times New Roman"/>
          <w:sz w:val="28"/>
          <w:szCs w:val="28"/>
        </w:rPr>
        <w:t xml:space="preserve">рофсоюзная организация </w:t>
      </w:r>
      <w:r w:rsidR="000B5B94" w:rsidRPr="000B5B94">
        <w:rPr>
          <w:rFonts w:ascii="Times New Roman" w:eastAsia="Calibri" w:hAnsi="Times New Roman" w:cs="Times New Roman"/>
          <w:b/>
          <w:sz w:val="28"/>
          <w:szCs w:val="28"/>
        </w:rPr>
        <w:t>МБОУ СОШ №7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создана с начала основания </w:t>
      </w: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>школы .</w:t>
      </w:r>
      <w:proofErr w:type="gram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Cs/>
          <w:sz w:val="28"/>
          <w:szCs w:val="28"/>
        </w:rPr>
        <w:t>На сегодняшний день (февраль 2024 год)</w:t>
      </w:r>
      <w:r w:rsidR="000B5B94" w:rsidRPr="000B5B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 составе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профсозной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организации -87 человек</w:t>
      </w:r>
      <w:r w:rsidR="000B5B94" w:rsidRPr="000B5B94">
        <w:rPr>
          <w:rFonts w:ascii="Times New Roman" w:eastAsia="Calibri" w:hAnsi="Times New Roman" w:cs="Times New Roman"/>
          <w:sz w:val="28"/>
          <w:szCs w:val="28"/>
        </w:rPr>
        <w:t xml:space="preserve">, из них </w:t>
      </w:r>
      <w:proofErr w:type="spellStart"/>
      <w:r w:rsidR="000B5B94" w:rsidRPr="000B5B94">
        <w:rPr>
          <w:rFonts w:ascii="Times New Roman" w:eastAsia="Calibri" w:hAnsi="Times New Roman" w:cs="Times New Roman"/>
          <w:sz w:val="28"/>
          <w:szCs w:val="28"/>
        </w:rPr>
        <w:t>педработников</w:t>
      </w:r>
      <w:proofErr w:type="spellEnd"/>
      <w:r w:rsidR="000B5B94" w:rsidRPr="000B5B94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F05EAB">
        <w:rPr>
          <w:rFonts w:ascii="Times New Roman" w:eastAsia="Calibri" w:hAnsi="Times New Roman" w:cs="Times New Roman"/>
          <w:sz w:val="28"/>
          <w:szCs w:val="28"/>
        </w:rPr>
        <w:t>6</w:t>
      </w:r>
      <w:r w:rsidR="00571CD0">
        <w:rPr>
          <w:rFonts w:ascii="Times New Roman" w:eastAsia="Calibri" w:hAnsi="Times New Roman" w:cs="Times New Roman"/>
          <w:sz w:val="28"/>
          <w:szCs w:val="28"/>
        </w:rPr>
        <w:t>0</w:t>
      </w:r>
      <w:r w:rsidR="000B5B94" w:rsidRPr="000B5B94">
        <w:rPr>
          <w:rFonts w:ascii="Times New Roman" w:eastAsia="Calibri" w:hAnsi="Times New Roman" w:cs="Times New Roman"/>
          <w:sz w:val="28"/>
          <w:szCs w:val="28"/>
        </w:rPr>
        <w:t>, техперсонал -</w:t>
      </w:r>
      <w:r w:rsidR="00571CD0">
        <w:rPr>
          <w:rFonts w:ascii="Times New Roman" w:eastAsia="Calibri" w:hAnsi="Times New Roman" w:cs="Times New Roman"/>
          <w:sz w:val="28"/>
          <w:szCs w:val="28"/>
        </w:rPr>
        <w:t>25 и 3-ое неработающие пенсионеры</w:t>
      </w:r>
      <w:r w:rsidR="000B5B94" w:rsidRPr="000B5B94">
        <w:rPr>
          <w:rFonts w:ascii="Times New Roman" w:eastAsia="Calibri" w:hAnsi="Times New Roman" w:cs="Times New Roman"/>
          <w:sz w:val="28"/>
          <w:szCs w:val="28"/>
        </w:rPr>
        <w:t>. Имеют высшую квалификационную категорию-</w:t>
      </w:r>
      <w:r w:rsidR="00F05EAB">
        <w:rPr>
          <w:rFonts w:ascii="Times New Roman" w:eastAsia="Calibri" w:hAnsi="Times New Roman" w:cs="Times New Roman"/>
          <w:sz w:val="28"/>
          <w:szCs w:val="28"/>
        </w:rPr>
        <w:t>1</w:t>
      </w:r>
      <w:r w:rsidR="00571CD0">
        <w:rPr>
          <w:rFonts w:ascii="Times New Roman" w:eastAsia="Calibri" w:hAnsi="Times New Roman" w:cs="Times New Roman"/>
          <w:sz w:val="28"/>
          <w:szCs w:val="28"/>
        </w:rPr>
        <w:t>9</w:t>
      </w:r>
      <w:r w:rsidR="000B5B94" w:rsidRPr="000B5B94">
        <w:rPr>
          <w:rFonts w:ascii="Times New Roman" w:eastAsia="Calibri" w:hAnsi="Times New Roman" w:cs="Times New Roman"/>
          <w:sz w:val="28"/>
          <w:szCs w:val="28"/>
        </w:rPr>
        <w:t>, первую квалификационную категорию - 3</w:t>
      </w:r>
      <w:r w:rsidR="00F05EAB">
        <w:rPr>
          <w:rFonts w:ascii="Times New Roman" w:eastAsia="Calibri" w:hAnsi="Times New Roman" w:cs="Times New Roman"/>
          <w:sz w:val="28"/>
          <w:szCs w:val="28"/>
        </w:rPr>
        <w:t>3</w:t>
      </w:r>
      <w:r w:rsidR="000B5B94" w:rsidRPr="000B5B94">
        <w:rPr>
          <w:rFonts w:ascii="Times New Roman" w:eastAsia="Calibri" w:hAnsi="Times New Roman" w:cs="Times New Roman"/>
          <w:sz w:val="28"/>
          <w:szCs w:val="28"/>
        </w:rPr>
        <w:t xml:space="preserve"> педагогов,</w:t>
      </w:r>
      <w:r w:rsidR="00AA73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1CD0">
        <w:rPr>
          <w:rFonts w:ascii="Times New Roman" w:eastAsia="Calibri" w:hAnsi="Times New Roman" w:cs="Times New Roman"/>
          <w:sz w:val="28"/>
          <w:szCs w:val="28"/>
        </w:rPr>
        <w:t>8</w:t>
      </w:r>
      <w:r w:rsidR="000B5B94" w:rsidRPr="000B5B94">
        <w:rPr>
          <w:rFonts w:ascii="Times New Roman" w:eastAsia="Calibri" w:hAnsi="Times New Roman" w:cs="Times New Roman"/>
          <w:sz w:val="28"/>
          <w:szCs w:val="28"/>
        </w:rPr>
        <w:t xml:space="preserve"> человек с СЗД и без категории. </w:t>
      </w:r>
    </w:p>
    <w:p w14:paraId="59C05522" w14:textId="2EAFF549" w:rsidR="000B5B94" w:rsidRPr="000B5B94" w:rsidRDefault="000B5B94" w:rsidP="000B5B94">
      <w:p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В своей деятельности профсоюзная организация руководствуется Уставом профсоюза, Законом РФ «О профессиональных союзах, их правах и </w:t>
      </w:r>
      <w:r w:rsidRPr="000B5B94">
        <w:rPr>
          <w:rFonts w:ascii="Times New Roman" w:eastAsia="Calibri" w:hAnsi="Times New Roman" w:cs="Times New Roman"/>
          <w:sz w:val="28"/>
          <w:szCs w:val="28"/>
          <w:lang w:val="en-US"/>
        </w:rPr>
        <w:t>u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деятельности», Положением о первичной профсоюзной организации, коллективным договором МБОУ СОШ №7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г.Азнакаево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, отраслевым соглашением между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Рескомом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Профсоюза и МО и Н РТ и трехсторонним районным Соглашениями на 20</w:t>
      </w:r>
      <w:r>
        <w:rPr>
          <w:rFonts w:ascii="Times New Roman" w:eastAsia="Calibri" w:hAnsi="Times New Roman" w:cs="Times New Roman"/>
          <w:sz w:val="28"/>
          <w:szCs w:val="28"/>
        </w:rPr>
        <w:t>21</w:t>
      </w:r>
      <w:r w:rsidRPr="000B5B94">
        <w:rPr>
          <w:rFonts w:ascii="Times New Roman" w:eastAsia="Calibri" w:hAnsi="Times New Roman" w:cs="Times New Roman"/>
          <w:sz w:val="28"/>
          <w:szCs w:val="28"/>
        </w:rPr>
        <w:t>-20</w:t>
      </w:r>
      <w:r>
        <w:rPr>
          <w:rFonts w:ascii="Times New Roman" w:eastAsia="Calibri" w:hAnsi="Times New Roman" w:cs="Times New Roman"/>
          <w:sz w:val="28"/>
          <w:szCs w:val="28"/>
        </w:rPr>
        <w:t xml:space="preserve">23 </w:t>
      </w:r>
      <w:r w:rsidRPr="000B5B94">
        <w:rPr>
          <w:rFonts w:ascii="Times New Roman" w:eastAsia="Calibri" w:hAnsi="Times New Roman" w:cs="Times New Roman"/>
          <w:sz w:val="28"/>
          <w:szCs w:val="28"/>
        </w:rPr>
        <w:t>гг.</w:t>
      </w:r>
    </w:p>
    <w:p w14:paraId="428EECAB" w14:textId="77777777" w:rsidR="000B5B94" w:rsidRPr="000B5B94" w:rsidRDefault="000B5B94" w:rsidP="000B5B94">
      <w:p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В составе профсоюзного комитета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>учреждения  13</w:t>
      </w:r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человек, работают 6 комиссий:</w:t>
      </w:r>
    </w:p>
    <w:p w14:paraId="001A2482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охране труда;</w:t>
      </w:r>
    </w:p>
    <w:p w14:paraId="05F72E2D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работе с ветеранами;</w:t>
      </w:r>
    </w:p>
    <w:p w14:paraId="76B3287F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культурно-массовой работе и спортивно-оздоровительной работе;</w:t>
      </w:r>
    </w:p>
    <w:p w14:paraId="52258888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информационной работе;</w:t>
      </w:r>
    </w:p>
    <w:p w14:paraId="04F3AECA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ревизионная комиссия;</w:t>
      </w:r>
    </w:p>
    <w:p w14:paraId="138525A5" w14:textId="77777777" w:rsidR="000B5B94" w:rsidRPr="000B5B94" w:rsidRDefault="000B5B94" w:rsidP="000B5B94">
      <w:pPr>
        <w:numPr>
          <w:ilvl w:val="0"/>
          <w:numId w:val="1"/>
        </w:numPr>
        <w:spacing w:after="200" w:line="276" w:lineRule="auto"/>
        <w:contextualSpacing/>
        <w:mirrorIndents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защите социально-трудовых прав работников.</w:t>
      </w:r>
    </w:p>
    <w:p w14:paraId="7601EF7F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 </w:t>
      </w:r>
    </w:p>
    <w:p w14:paraId="434DE30F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B5B94">
        <w:rPr>
          <w:rFonts w:ascii="Times New Roman" w:eastAsia="Calibri" w:hAnsi="Times New Roman" w:cs="Times New Roman"/>
          <w:b/>
          <w:sz w:val="28"/>
          <w:szCs w:val="28"/>
        </w:rPr>
        <w:t>Направления работы профсоюзного комитета:</w:t>
      </w:r>
    </w:p>
    <w:p w14:paraId="1E0C7D1C" w14:textId="0927974B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-  мониторинг и контроль за выполнением коллективного договора на 20</w:t>
      </w:r>
      <w:r>
        <w:rPr>
          <w:rFonts w:ascii="Times New Roman" w:eastAsia="Calibri" w:hAnsi="Times New Roman" w:cs="Times New Roman"/>
          <w:sz w:val="28"/>
          <w:szCs w:val="28"/>
        </w:rPr>
        <w:t>21</w:t>
      </w:r>
      <w:r w:rsidRPr="000B5B94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2023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гг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02859A9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-  общественный контроль за соблюдением законодательства о труде, охраной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труда,   </w:t>
      </w:r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>техникой безопасности;</w:t>
      </w:r>
    </w:p>
    <w:p w14:paraId="070494F8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согласование с администрацией школы локальных документов (расписание уроков, график отпусков, тарификационных листов, сверхурочных работ, работы в выходные и праздничные дни, вопросов по оплате труда и др.);</w:t>
      </w:r>
    </w:p>
    <w:p w14:paraId="55D3A923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информационная работа, оказание правовой консультационной помощи, решение проблем работников по правовым вопросам;</w:t>
      </w:r>
    </w:p>
    <w:p w14:paraId="340C82A6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оказание материальной помощи членам профсоюза, оказавшимся в трудной жизненной ситуации; </w:t>
      </w:r>
    </w:p>
    <w:p w14:paraId="5EFCF976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- участие в мероприятиях, организуемых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Азнакаевским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Советом профсоюзных организаций;</w:t>
      </w:r>
    </w:p>
    <w:p w14:paraId="29FB17EF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организация и проведение культурно-массовой работы (проведение вечеров отдыха, новогодних праздников с вручением подарков, экскурсии, выезд на природу).</w:t>
      </w:r>
    </w:p>
    <w:p w14:paraId="20D1ED2A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проведение и участие в спортивных мероприятиях.</w:t>
      </w:r>
    </w:p>
    <w:p w14:paraId="308426B8" w14:textId="7209F833" w:rsidR="000B5B94" w:rsidRDefault="000B5B94" w:rsidP="000B5B94">
      <w:pPr>
        <w:tabs>
          <w:tab w:val="left" w:pos="10348"/>
        </w:tabs>
        <w:spacing w:after="150" w:line="276" w:lineRule="auto"/>
        <w:ind w:right="-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За отчетный период было проведено</w:t>
      </w:r>
      <w:r w:rsidR="006149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</w:t>
      </w:r>
      <w:proofErr w:type="gramStart"/>
      <w:r w:rsidR="0061498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собрания ,</w:t>
      </w:r>
      <w:proofErr w:type="gram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614985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заседаний профкома. На </w:t>
      </w:r>
      <w:r w:rsidR="006149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которых обсуждались вопросы, охватывающие все направления профсоюзной деятельности </w:t>
      </w:r>
      <w:r w:rsidR="006149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(контроль за соблюдением коллективного договора, социально-экономические вопросы, информационная </w:t>
      </w:r>
      <w:proofErr w:type="spellStart"/>
      <w:proofErr w:type="gramStart"/>
      <w:r w:rsidR="0061498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работа,культурно</w:t>
      </w:r>
      <w:proofErr w:type="spellEnd"/>
      <w:proofErr w:type="gramEnd"/>
      <w:r w:rsidR="006149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массовая работа, работа с пенсионерами и т.д.)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03839EEA" w14:textId="2A2DBACA" w:rsidR="00614985" w:rsidRPr="000B5B94" w:rsidRDefault="00614985" w:rsidP="000B5B94">
      <w:pPr>
        <w:tabs>
          <w:tab w:val="left" w:pos="10348"/>
        </w:tabs>
        <w:spacing w:after="150" w:line="276" w:lineRule="auto"/>
        <w:ind w:right="-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заседания оформлены в виде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протоколов,ведётся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номенклатура дел по профсоюзной работе.</w:t>
      </w:r>
    </w:p>
    <w:p w14:paraId="7B57B59D" w14:textId="23E63B0B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EDF3AD3" w14:textId="06986920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Согласно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>колдоговору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в нашем образовательном учреждении в 20</w:t>
      </w:r>
      <w:r>
        <w:rPr>
          <w:rFonts w:ascii="Times New Roman" w:eastAsia="Calibri" w:hAnsi="Times New Roman" w:cs="Times New Roman"/>
          <w:sz w:val="28"/>
          <w:szCs w:val="28"/>
          <w:highlight w:val="yellow"/>
        </w:rPr>
        <w:t>2</w:t>
      </w:r>
      <w:r w:rsidR="00614985">
        <w:rPr>
          <w:rFonts w:ascii="Times New Roman" w:eastAsia="Calibri" w:hAnsi="Times New Roman" w:cs="Times New Roman"/>
          <w:sz w:val="28"/>
          <w:szCs w:val="28"/>
          <w:highlight w:val="yellow"/>
        </w:rPr>
        <w:t>3</w:t>
      </w:r>
      <w:r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>году сотрудники воспользовались:</w:t>
      </w:r>
    </w:p>
    <w:p w14:paraId="04E094FC" w14:textId="5E08B21A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- «материнскими днями» - </w:t>
      </w:r>
      <w:r w:rsidR="006D7B11">
        <w:rPr>
          <w:rFonts w:ascii="Times New Roman" w:eastAsia="Calibri" w:hAnsi="Times New Roman" w:cs="Times New Roman"/>
          <w:sz w:val="28"/>
          <w:szCs w:val="28"/>
          <w:highlight w:val="yellow"/>
        </w:rPr>
        <w:t>9</w:t>
      </w:r>
      <w:r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B5B94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чел. </w:t>
      </w:r>
    </w:p>
    <w:p w14:paraId="36C0436A" w14:textId="429BB794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- материальная помощь</w:t>
      </w:r>
      <w:r w:rsidR="006D7B11">
        <w:rPr>
          <w:rFonts w:ascii="Times New Roman" w:eastAsia="Calibri" w:hAnsi="Times New Roman" w:cs="Times New Roman"/>
          <w:sz w:val="28"/>
          <w:szCs w:val="28"/>
        </w:rPr>
        <w:t xml:space="preserve"> пенсионерам к юбилейным датам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6D7B11">
        <w:rPr>
          <w:rFonts w:ascii="Times New Roman" w:eastAsia="Calibri" w:hAnsi="Times New Roman" w:cs="Times New Roman"/>
          <w:sz w:val="28"/>
          <w:szCs w:val="28"/>
        </w:rPr>
        <w:t>10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чел. на сумму </w:t>
      </w:r>
      <w:r w:rsidR="006D7B11">
        <w:rPr>
          <w:rFonts w:ascii="Times New Roman" w:eastAsia="Calibri" w:hAnsi="Times New Roman" w:cs="Times New Roman"/>
          <w:sz w:val="28"/>
          <w:szCs w:val="28"/>
        </w:rPr>
        <w:t>7000.00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руб.,</w:t>
      </w:r>
    </w:p>
    <w:p w14:paraId="08E7185F" w14:textId="5CEC5D4B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- родителям первоклассников - 1сентября - 1 рабочий день - </w:t>
      </w:r>
      <w:r w:rsidR="00242D59">
        <w:rPr>
          <w:rFonts w:ascii="Times New Roman" w:eastAsia="Calibri" w:hAnsi="Times New Roman" w:cs="Times New Roman"/>
          <w:sz w:val="28"/>
          <w:szCs w:val="28"/>
        </w:rPr>
        <w:t>3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чел. </w:t>
      </w:r>
    </w:p>
    <w:p w14:paraId="249EA657" w14:textId="4055C0A3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-</w:t>
      </w:r>
      <w:r w:rsidR="002414E4">
        <w:rPr>
          <w:rFonts w:ascii="Times New Roman" w:eastAsia="Calibri" w:hAnsi="Times New Roman" w:cs="Times New Roman"/>
          <w:sz w:val="28"/>
          <w:szCs w:val="28"/>
        </w:rPr>
        <w:t>материальная помощь в честь юбилея</w:t>
      </w:r>
      <w:r w:rsidRPr="000B5B94">
        <w:rPr>
          <w:rFonts w:ascii="Times New Roman" w:eastAsia="Calibri" w:hAnsi="Times New Roman" w:cs="Times New Roman"/>
          <w:sz w:val="28"/>
          <w:szCs w:val="28"/>
        </w:rPr>
        <w:t>: 50, 55</w:t>
      </w:r>
      <w:r w:rsidR="002414E4">
        <w:rPr>
          <w:rFonts w:ascii="Times New Roman" w:eastAsia="Calibri" w:hAnsi="Times New Roman" w:cs="Times New Roman"/>
          <w:sz w:val="28"/>
          <w:szCs w:val="28"/>
        </w:rPr>
        <w:t>, 60, 65 лет</w:t>
      </w:r>
      <w:r w:rsidRPr="000B5B94">
        <w:rPr>
          <w:rFonts w:ascii="Times New Roman" w:eastAsia="Calibri" w:hAnsi="Times New Roman" w:cs="Times New Roman"/>
          <w:sz w:val="28"/>
          <w:szCs w:val="28"/>
        </w:rPr>
        <w:t>-</w:t>
      </w:r>
      <w:r w:rsidR="006D7B11">
        <w:rPr>
          <w:rFonts w:ascii="Times New Roman" w:eastAsia="Calibri" w:hAnsi="Times New Roman" w:cs="Times New Roman"/>
          <w:sz w:val="28"/>
          <w:szCs w:val="28"/>
        </w:rPr>
        <w:t>10</w:t>
      </w:r>
      <w:r w:rsidR="002414E4">
        <w:rPr>
          <w:rFonts w:ascii="Times New Roman" w:eastAsia="Calibri" w:hAnsi="Times New Roman" w:cs="Times New Roman"/>
          <w:sz w:val="28"/>
          <w:szCs w:val="28"/>
        </w:rPr>
        <w:t xml:space="preserve"> чел. (</w:t>
      </w:r>
      <w:r w:rsidR="00242D59">
        <w:rPr>
          <w:rFonts w:ascii="Times New Roman" w:eastAsia="Calibri" w:hAnsi="Times New Roman" w:cs="Times New Roman"/>
          <w:sz w:val="28"/>
          <w:szCs w:val="28"/>
        </w:rPr>
        <w:t>10</w:t>
      </w:r>
      <w:r w:rsidR="002414E4">
        <w:rPr>
          <w:rFonts w:ascii="Times New Roman" w:eastAsia="Calibri" w:hAnsi="Times New Roman" w:cs="Times New Roman"/>
          <w:sz w:val="28"/>
          <w:szCs w:val="28"/>
        </w:rPr>
        <w:t xml:space="preserve"> тыс. руб.)</w:t>
      </w:r>
    </w:p>
    <w:p w14:paraId="7560296D" w14:textId="5FBD086C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-</w:t>
      </w:r>
      <w:r w:rsidR="006D7B11">
        <w:rPr>
          <w:rFonts w:ascii="Times New Roman" w:eastAsia="Calibri" w:hAnsi="Times New Roman" w:cs="Times New Roman"/>
          <w:sz w:val="28"/>
          <w:szCs w:val="28"/>
        </w:rPr>
        <w:t>материальная помощь со смертью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r w:rsidR="006D7B11">
        <w:rPr>
          <w:rFonts w:ascii="Times New Roman" w:eastAsia="Calibri" w:hAnsi="Times New Roman" w:cs="Times New Roman"/>
          <w:sz w:val="28"/>
          <w:szCs w:val="28"/>
        </w:rPr>
        <w:t>2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>чел</w:t>
      </w:r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6D7B11">
        <w:rPr>
          <w:rFonts w:ascii="Times New Roman" w:eastAsia="Calibri" w:hAnsi="Times New Roman" w:cs="Times New Roman"/>
          <w:sz w:val="28"/>
          <w:szCs w:val="28"/>
        </w:rPr>
        <w:t>1400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руб</w:t>
      </w:r>
      <w:proofErr w:type="spellEnd"/>
      <w:r w:rsidRPr="000B5B94">
        <w:rPr>
          <w:rFonts w:ascii="Times New Roman" w:eastAsia="Calibri" w:hAnsi="Times New Roman" w:cs="Times New Roman"/>
          <w:sz w:val="28"/>
          <w:szCs w:val="28"/>
        </w:rPr>
        <w:t>)</w:t>
      </w:r>
    </w:p>
    <w:p w14:paraId="7A4ED774" w14:textId="77777777" w:rsidR="002414E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14:paraId="052221ED" w14:textId="25243D42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Дополнительные дни к отпуску получили:</w:t>
      </w:r>
    </w:p>
    <w:p w14:paraId="680DF02D" w14:textId="4B6D79C2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>-</w:t>
      </w:r>
      <w:r w:rsidR="006D7B11">
        <w:rPr>
          <w:rFonts w:ascii="Times New Roman" w:eastAsia="Calibri" w:hAnsi="Times New Roman" w:cs="Times New Roman"/>
          <w:sz w:val="28"/>
          <w:szCs w:val="28"/>
        </w:rPr>
        <w:t>34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сотрудник</w:t>
      </w:r>
      <w:r w:rsidR="002414E4">
        <w:rPr>
          <w:rFonts w:ascii="Times New Roman" w:eastAsia="Calibri" w:hAnsi="Times New Roman" w:cs="Times New Roman"/>
          <w:sz w:val="28"/>
          <w:szCs w:val="28"/>
        </w:rPr>
        <w:t>ам</w:t>
      </w:r>
      <w:r w:rsidRPr="000B5B94">
        <w:rPr>
          <w:rFonts w:ascii="Times New Roman" w:eastAsia="Calibri" w:hAnsi="Times New Roman" w:cs="Times New Roman"/>
          <w:sz w:val="28"/>
          <w:szCs w:val="28"/>
        </w:rPr>
        <w:t>, проработавши</w:t>
      </w:r>
      <w:r w:rsidR="002414E4">
        <w:rPr>
          <w:rFonts w:ascii="Times New Roman" w:eastAsia="Calibri" w:hAnsi="Times New Roman" w:cs="Times New Roman"/>
          <w:sz w:val="28"/>
          <w:szCs w:val="28"/>
        </w:rPr>
        <w:t>м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в течение года без больничных, предоставили 3 дня к отпуску </w:t>
      </w:r>
    </w:p>
    <w:p w14:paraId="07AA36EB" w14:textId="7585321C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8097D62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Профком принимает активное участие в распределении учебной нагрузки, с учетом мнения профсоюзного комитета решаются вопросы предоставления отпусков, премирования и награждения педагогов и других сотрудников учреждения. Необходимо отметить, что распределением баллов по критериям педагогическим работникам занимается специальная комиссия, в состав которой обязательно входят председатель ППО и 2 члена профкома.</w:t>
      </w:r>
    </w:p>
    <w:p w14:paraId="0F1BF24B" w14:textId="701753F1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Важную роль стимулирования труда педагогов играет и моральная поддержка. За отчетный период </w:t>
      </w:r>
      <w:r w:rsidR="00607A53">
        <w:rPr>
          <w:rFonts w:ascii="Times New Roman" w:eastAsia="Calibri" w:hAnsi="Times New Roman" w:cs="Times New Roman"/>
          <w:sz w:val="28"/>
          <w:szCs w:val="28"/>
        </w:rPr>
        <w:t xml:space="preserve">4 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педагогов были отмечены Почетными грамотами </w:t>
      </w:r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Главы  </w:t>
      </w:r>
      <w:proofErr w:type="spellStart"/>
      <w:r w:rsidRPr="000B5B94">
        <w:rPr>
          <w:rFonts w:ascii="Times New Roman" w:eastAsia="Calibri" w:hAnsi="Times New Roman" w:cs="Times New Roman"/>
          <w:sz w:val="28"/>
          <w:szCs w:val="28"/>
        </w:rPr>
        <w:t>Азнакаевского</w:t>
      </w:r>
      <w:proofErr w:type="spellEnd"/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района, </w:t>
      </w:r>
      <w:r w:rsidR="00BF13F1">
        <w:rPr>
          <w:rFonts w:ascii="Times New Roman" w:eastAsia="Calibri" w:hAnsi="Times New Roman" w:cs="Times New Roman"/>
          <w:sz w:val="28"/>
          <w:szCs w:val="28"/>
        </w:rPr>
        <w:t>3педагога</w:t>
      </w:r>
      <w:r w:rsidRPr="000B5B94">
        <w:rPr>
          <w:rFonts w:ascii="Times New Roman" w:eastAsia="Calibri" w:hAnsi="Times New Roman" w:cs="Times New Roman"/>
          <w:sz w:val="28"/>
          <w:szCs w:val="28"/>
        </w:rPr>
        <w:t>- Благодарственными письмами от профсоюзной организации управления образования. 1учитель – награжден Почетной грамотой М</w:t>
      </w:r>
      <w:r w:rsidR="00111AF3">
        <w:rPr>
          <w:rFonts w:ascii="Times New Roman" w:eastAsia="Calibri" w:hAnsi="Times New Roman" w:cs="Times New Roman"/>
          <w:sz w:val="28"/>
          <w:szCs w:val="28"/>
        </w:rPr>
        <w:t>П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>РФ,Знаком</w:t>
      </w:r>
      <w:proofErr w:type="spellEnd"/>
      <w:proofErr w:type="gramEnd"/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«за заслуги в образовании»-1 учитель</w:t>
      </w:r>
      <w:r w:rsidR="00111AF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B5B94">
        <w:rPr>
          <w:rFonts w:ascii="Times New Roman" w:eastAsia="Calibri" w:hAnsi="Times New Roman" w:cs="Times New Roman"/>
          <w:sz w:val="28"/>
          <w:szCs w:val="28"/>
        </w:rPr>
        <w:t>.</w:t>
      </w:r>
      <w:r w:rsidR="00111AF3">
        <w:rPr>
          <w:rFonts w:ascii="Times New Roman" w:eastAsia="Calibri" w:hAnsi="Times New Roman" w:cs="Times New Roman"/>
          <w:sz w:val="28"/>
          <w:szCs w:val="28"/>
        </w:rPr>
        <w:t>Знаком отличия «Почетный наставник» -1 учитель.</w:t>
      </w:r>
    </w:p>
    <w:p w14:paraId="3E2AEAFB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14:paraId="0F8580D2" w14:textId="6A691FE4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   Информационная работа в нашем учреждении является одним из основополагающих факторов эффективной деятельности первичной профсоюзной организации, обеспечивающим организационное единство Профсоюза. Мы все активно используем электронную почту, группы в </w:t>
      </w:r>
      <w:proofErr w:type="spellStart"/>
      <w:proofErr w:type="gramStart"/>
      <w:r w:rsidRPr="000B5B94">
        <w:rPr>
          <w:rFonts w:ascii="Times New Roman" w:eastAsia="Calibri" w:hAnsi="Times New Roman" w:cs="Times New Roman"/>
          <w:sz w:val="28"/>
          <w:szCs w:val="28"/>
        </w:rPr>
        <w:t>Ватсап,</w:t>
      </w:r>
      <w:r w:rsidR="00111AF3">
        <w:rPr>
          <w:rFonts w:ascii="Times New Roman" w:eastAsia="Calibri" w:hAnsi="Times New Roman" w:cs="Times New Roman"/>
          <w:sz w:val="28"/>
          <w:szCs w:val="28"/>
        </w:rPr>
        <w:t>в</w:t>
      </w:r>
      <w:proofErr w:type="spellEnd"/>
      <w:proofErr w:type="gramEnd"/>
      <w:r w:rsidR="00A66679" w:rsidRPr="00A666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66679">
        <w:rPr>
          <w:rFonts w:ascii="Times New Roman" w:eastAsia="Calibri" w:hAnsi="Times New Roman" w:cs="Times New Roman"/>
          <w:sz w:val="28"/>
          <w:szCs w:val="28"/>
          <w:lang w:val="en-US"/>
        </w:rPr>
        <w:t>VK</w:t>
      </w:r>
      <w:r w:rsidR="00A66679">
        <w:rPr>
          <w:rFonts w:ascii="Times New Roman" w:eastAsia="Calibri" w:hAnsi="Times New Roman" w:cs="Times New Roman"/>
          <w:sz w:val="28"/>
          <w:szCs w:val="28"/>
        </w:rPr>
        <w:t xml:space="preserve"> отдел Профсоюз работников образования Татарстана,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которые обеспечивает быстрый обмен информацией. На сайте МБОУ СОШ №7 открыта профсоюзная страничка «Наш профсоюз». Где мы размещаем новости, информационные материалы, справки о работе профкома.</w:t>
      </w:r>
    </w:p>
    <w:p w14:paraId="0FAB9F68" w14:textId="5DCDCDD9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 Самым важным способом передачи профсоюзной информации членам профсоюза являются коллективные трудовые собрания. Профсоюзные собрания созываются профсоюзным комитетом и проводятся по мере необходимости.   Активно используем </w:t>
      </w:r>
      <w:r w:rsidRPr="000B5B9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материалы газеты «Мой Профсоюз» и «Новое слово».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широко применяем информационные письма, бюллетени, справочные и методические материалы </w:t>
      </w:r>
      <w:proofErr w:type="spellStart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Азнакаевского</w:t>
      </w:r>
      <w:proofErr w:type="spell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 профсоюзных организаций. Специалисты </w:t>
      </w:r>
      <w:proofErr w:type="spellStart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Азнакаевского</w:t>
      </w:r>
      <w:proofErr w:type="spell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 обеспечивают ими на районных профсоюзных собраниях, заседаниях и семинарах районной Школы профсоюзного актива.  Полученная информация размещается на стенде «Наш профсоюз», освещается на собраниях.  Материалы стенда регулярно обновляются, что обеспечивает каждого работника знанием того, что делает профсоюз и каковы результаты его деятельности. </w:t>
      </w:r>
    </w:p>
    <w:p w14:paraId="460F0537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947DDCE" w14:textId="6C7CE321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0B5B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Создание безопасных условий труда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сотрудников МБОУ СОШ №7 также является основной частью деятельности профсоюзного комитета. В МБОУ СОШ №7 работает комиссия по ОТ, уполномоченный по охране труда </w:t>
      </w:r>
      <w:proofErr w:type="spellStart"/>
      <w:r w:rsid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Ахбаров</w:t>
      </w:r>
      <w:proofErr w:type="spellEnd"/>
      <w:r w:rsid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А</w:t>
      </w:r>
      <w:r w:rsidRPr="000B5B9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</w:t>
      </w:r>
      <w:r w:rsidR="002414E4">
        <w:rPr>
          <w:rFonts w:ascii="Times New Roman" w:eastAsia="Times New Roman" w:hAnsi="Times New Roman" w:cs="Times New Roman"/>
          <w:sz w:val="28"/>
          <w:szCs w:val="28"/>
          <w:lang w:eastAsia="ru-RU"/>
        </w:rPr>
        <w:t>Ф.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B5B94">
        <w:rPr>
          <w:rFonts w:ascii="Times New Roman" w:eastAsia="Calibri" w:hAnsi="Times New Roman" w:cs="Times New Roman"/>
          <w:sz w:val="28"/>
          <w:szCs w:val="28"/>
        </w:rPr>
        <w:t>Комиссия по охране труда разрабатывает   комплексный   план, который включает в себя разработку мероприятий по улучшению условий охраны труда, предупреждение 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</w:t>
      </w:r>
    </w:p>
    <w:p w14:paraId="651504F8" w14:textId="0FEEC441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Ежегодно составляется «Соглашение по охране труда», согласно которому подводятся итоги работы по этому направлению, проводится информация на собрании трудового коллектива. Уполномоченный по охране труда</w:t>
      </w:r>
      <w:r w:rsidR="002414E4" w:rsidRP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proofErr w:type="spellStart"/>
      <w:r w:rsid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Ахбаров</w:t>
      </w:r>
      <w:proofErr w:type="spellEnd"/>
      <w:r w:rsidR="002414E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А</w:t>
      </w:r>
      <w:r w:rsidR="002414E4" w:rsidRPr="000B5B94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</w:t>
      </w:r>
      <w:r w:rsidR="002414E4">
        <w:rPr>
          <w:rFonts w:ascii="Times New Roman" w:eastAsia="Times New Roman" w:hAnsi="Times New Roman" w:cs="Times New Roman"/>
          <w:sz w:val="28"/>
          <w:szCs w:val="28"/>
          <w:lang w:eastAsia="ru-RU"/>
        </w:rPr>
        <w:t>Ф.</w:t>
      </w:r>
      <w:r w:rsidR="002414E4"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согласно плану работы проводит проверки состояния условий и охраны труда на рабочих местах всех сотрудников, готовит отчеты о проделанной работе.</w:t>
      </w:r>
    </w:p>
    <w:p w14:paraId="726C95D4" w14:textId="4896AA44" w:rsidR="000B5B94" w:rsidRPr="000B5B94" w:rsidRDefault="000B5B94" w:rsidP="000B5B94">
      <w:pPr>
        <w:tabs>
          <w:tab w:val="left" w:pos="10348"/>
        </w:tabs>
        <w:spacing w:after="200" w:line="276" w:lineRule="auto"/>
        <w:ind w:right="-142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Усилиями комиссии </w:t>
      </w:r>
      <w:r w:rsidRPr="000B5B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культурно-массовой работе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которую возглавляет </w:t>
      </w:r>
      <w:proofErr w:type="spellStart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Гилязова</w:t>
      </w:r>
      <w:proofErr w:type="spell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Р.И. и </w:t>
      </w:r>
      <w:r w:rsidR="00445A9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r w:rsidR="00241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45A95"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r w:rsidR="002414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45A9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241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организуется досуг сотрудников МБОУ СОШ №7. Традиционными стали в школе праздники </w:t>
      </w:r>
      <w:r w:rsidR="00673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Международный день пожилого человека </w:t>
      </w:r>
      <w:r w:rsidR="00666D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силами педагогов организовали тематический концерт и </w:t>
      </w:r>
      <w:proofErr w:type="spellStart"/>
      <w:r w:rsidR="00666D30">
        <w:rPr>
          <w:rFonts w:ascii="Times New Roman" w:eastAsia="Times New Roman" w:hAnsi="Times New Roman" w:cs="Times New Roman"/>
          <w:sz w:val="28"/>
          <w:szCs w:val="28"/>
          <w:lang w:eastAsia="ru-RU"/>
        </w:rPr>
        <w:t>чаеития</w:t>
      </w:r>
      <w:proofErr w:type="spellEnd"/>
      <w:r w:rsidR="0067316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66D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72A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Учителя</w:t>
      </w:r>
      <w:r w:rsidR="00666D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выехали на природу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73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45A9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поддержка и всесторонняя помощь в рамках декады инвалидов,</w:t>
      </w:r>
      <w:r w:rsidR="00C72A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731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защитника Отечества.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Международный женский день, День Матери, вечера, посвященные юбилейным датам работников, День Победы, День </w:t>
      </w:r>
      <w:proofErr w:type="spellStart"/>
      <w:proofErr w:type="gramStart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здоровья</w:t>
      </w:r>
      <w:r w:rsidR="00C72A37">
        <w:rPr>
          <w:rFonts w:ascii="Times New Roman" w:eastAsia="Times New Roman" w:hAnsi="Times New Roman" w:cs="Times New Roman"/>
          <w:sz w:val="28"/>
          <w:szCs w:val="28"/>
          <w:lang w:eastAsia="ru-RU"/>
        </w:rPr>
        <w:t>,К</w:t>
      </w:r>
      <w:proofErr w:type="spellEnd"/>
      <w:proofErr w:type="gramEnd"/>
      <w:r w:rsidR="00C72A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Новогодним праздникам были приобретены подарки для всех членов профсоюза</w:t>
      </w:r>
    </w:p>
    <w:p w14:paraId="4ABCC9E5" w14:textId="13B208CE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Праздники всегда проходят с хорошо подготовленным сценарием, интересными играми, костюмированными представлениями. Также во время торжества подводятся итоги работы коллектива за минувший год. </w:t>
      </w: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У нас есть творческие люди, которые поют, сочиняют стихи, песни, хорошо танцуют. Наш коллектив принял участие в районном смотре художественной самодеятельности и занял 1 место. </w:t>
      </w:r>
    </w:p>
    <w:p w14:paraId="479A34FA" w14:textId="7A508EDC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нашем образовательном учреждении особое отношение уделяется </w:t>
      </w:r>
      <w:r w:rsidR="00445A95">
        <w:rPr>
          <w:rFonts w:ascii="Times New Roman" w:eastAsia="Times New Roman" w:hAnsi="Times New Roman" w:cs="Times New Roman"/>
          <w:sz w:val="28"/>
          <w:szCs w:val="28"/>
          <w:lang w:eastAsia="ru-RU"/>
        </w:rPr>
        <w:t>41</w:t>
      </w:r>
      <w:r w:rsidRPr="000B5B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ветеранам образования,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них </w:t>
      </w:r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0B5B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труженикам тыла в ВОВ и труда, которые являются полноправными членами коллектива. Возглавляет комиссию по работе с ветеранами </w:t>
      </w:r>
      <w:proofErr w:type="spellStart"/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Карамуллина</w:t>
      </w:r>
      <w:proofErr w:type="spell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A73DE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Систематически педагоги МБОУ СОШ №7 с учащимися посещают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ветеранов на дому, оказывают посильную помощь:</w:t>
      </w:r>
      <w:r w:rsidR="004E09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45A9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поздравления и материальная помощь в честь юбилеев,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покупка лекарств, продуктов питания и др. </w:t>
      </w:r>
    </w:p>
    <w:p w14:paraId="01EF2C0C" w14:textId="46C27FFC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На праздниках МБОУ СОШ №7 труженики тыла в ВОВ, ветераны труда и пенсионеры самые почетные гости. Для них также проводятся праздничные чаепития, посещения </w:t>
      </w:r>
      <w:proofErr w:type="gramStart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дому</w:t>
      </w:r>
      <w:proofErr w:type="gramEnd"/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посвященные Дню Победы, Дню пожилых людей. Для таких мероприятий педагоги и учащиеся МБОУ СОШ №7 готовят специально концертную программу, куда включают любимые песни ветеранов, танцы и стихотворения. В конце встречи ветераны выражают слова благодарности в адрес коллектива школы, </w:t>
      </w:r>
      <w:r w:rsidR="00FB7AA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председателю профкома.</w:t>
      </w:r>
    </w:p>
    <w:p w14:paraId="4F7977F0" w14:textId="77777777" w:rsidR="000B5B94" w:rsidRPr="000B5B94" w:rsidRDefault="000B5B94" w:rsidP="00AA73DE">
      <w:pPr>
        <w:tabs>
          <w:tab w:val="left" w:pos="10348"/>
        </w:tabs>
        <w:spacing w:after="150" w:line="276" w:lineRule="auto"/>
        <w:ind w:right="-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5B94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0B5B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Профком школы работает в тандеме с администрацией школы. Партнёрство в нашей школе – особая форма взаимодействия администрации школы и профкома при равноправном участии в управлении образовательным процессом. Вопросы, важнейшие для коллектива решаются коллегиально. В профкоме нашей школы работает сплоченная команда единомышленников, готовая трудиться на благо членов коллектива. Профсоюзному комитету предстоит сделать большую работу по созданию благоприятных условий труда и отдыха членов коллектива, активизации работы по повышению престижа профессии учителя нашей школы.</w:t>
      </w:r>
    </w:p>
    <w:p w14:paraId="01FB1925" w14:textId="77777777" w:rsidR="000B5B94" w:rsidRPr="000B5B94" w:rsidRDefault="000B5B94" w:rsidP="000B5B94">
      <w:pPr>
        <w:tabs>
          <w:tab w:val="left" w:pos="10348"/>
        </w:tabs>
        <w:spacing w:after="0" w:line="276" w:lineRule="auto"/>
        <w:ind w:right="-14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9005A97" w14:textId="77777777" w:rsidR="000B5B94" w:rsidRPr="000B5B94" w:rsidRDefault="000B5B94" w:rsidP="00AA73DE">
      <w:pPr>
        <w:spacing w:after="150" w:line="276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F6E641" w14:textId="77777777" w:rsidR="00AE6CF1" w:rsidRDefault="00AE6CF1"/>
    <w:sectPr w:rsidR="00AE6CF1" w:rsidSect="00810B7B">
      <w:footerReference w:type="default" r:id="rId7"/>
      <w:pgSz w:w="11906" w:h="16838"/>
      <w:pgMar w:top="720" w:right="720" w:bottom="720" w:left="720" w:header="720" w:footer="720" w:gutter="0"/>
      <w:cols w:space="708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8A1569" w14:textId="77777777" w:rsidR="006447F4" w:rsidRDefault="006447F4">
      <w:pPr>
        <w:spacing w:after="0" w:line="240" w:lineRule="auto"/>
      </w:pPr>
      <w:r>
        <w:separator/>
      </w:r>
    </w:p>
  </w:endnote>
  <w:endnote w:type="continuationSeparator" w:id="0">
    <w:p w14:paraId="0F53CD9B" w14:textId="77777777" w:rsidR="006447F4" w:rsidRDefault="006447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A00489" w14:textId="77777777" w:rsidR="00AD55AE" w:rsidRPr="005D757B" w:rsidRDefault="00AA73DE">
    <w:pPr>
      <w:pStyle w:val="a3"/>
      <w:jc w:val="center"/>
      <w:rPr>
        <w:color w:val="7F7F7F"/>
        <w:sz w:val="22"/>
        <w:szCs w:val="22"/>
      </w:rPr>
    </w:pPr>
    <w:r w:rsidRPr="005D757B">
      <w:rPr>
        <w:color w:val="7F7F7F"/>
        <w:sz w:val="22"/>
        <w:szCs w:val="22"/>
      </w:rPr>
      <w:fldChar w:fldCharType="begin"/>
    </w:r>
    <w:r w:rsidRPr="005D757B">
      <w:rPr>
        <w:color w:val="7F7F7F"/>
        <w:sz w:val="22"/>
        <w:szCs w:val="22"/>
      </w:rPr>
      <w:instrText>PAGE   \* MERGEFORMAT</w:instrText>
    </w:r>
    <w:r w:rsidRPr="005D757B">
      <w:rPr>
        <w:color w:val="7F7F7F"/>
        <w:sz w:val="22"/>
        <w:szCs w:val="22"/>
      </w:rPr>
      <w:fldChar w:fldCharType="separate"/>
    </w:r>
    <w:r>
      <w:rPr>
        <w:noProof/>
        <w:color w:val="7F7F7F"/>
        <w:sz w:val="22"/>
        <w:szCs w:val="22"/>
      </w:rPr>
      <w:t>14</w:t>
    </w:r>
    <w:r w:rsidRPr="005D757B">
      <w:rPr>
        <w:color w:val="7F7F7F"/>
        <w:sz w:val="22"/>
        <w:szCs w:val="22"/>
      </w:rPr>
      <w:fldChar w:fldCharType="end"/>
    </w:r>
  </w:p>
  <w:p w14:paraId="3EDAD6A8" w14:textId="77777777" w:rsidR="00AD55AE" w:rsidRDefault="006447F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C2FF53" w14:textId="77777777" w:rsidR="006447F4" w:rsidRDefault="006447F4">
      <w:pPr>
        <w:spacing w:after="0" w:line="240" w:lineRule="auto"/>
      </w:pPr>
      <w:r>
        <w:separator/>
      </w:r>
    </w:p>
  </w:footnote>
  <w:footnote w:type="continuationSeparator" w:id="0">
    <w:p w14:paraId="3187C120" w14:textId="77777777" w:rsidR="006447F4" w:rsidRDefault="006447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F62B9A"/>
    <w:multiLevelType w:val="hybridMultilevel"/>
    <w:tmpl w:val="A4E6A082"/>
    <w:lvl w:ilvl="0" w:tplc="C56AF7B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A03"/>
    <w:rsid w:val="000B5B94"/>
    <w:rsid w:val="000F1080"/>
    <w:rsid w:val="00111AF3"/>
    <w:rsid w:val="002414E4"/>
    <w:rsid w:val="00242D59"/>
    <w:rsid w:val="00394D79"/>
    <w:rsid w:val="00445A95"/>
    <w:rsid w:val="004E0989"/>
    <w:rsid w:val="00525F6F"/>
    <w:rsid w:val="00563080"/>
    <w:rsid w:val="00571CD0"/>
    <w:rsid w:val="006028A8"/>
    <w:rsid w:val="00607A53"/>
    <w:rsid w:val="00614985"/>
    <w:rsid w:val="006447F4"/>
    <w:rsid w:val="00666D30"/>
    <w:rsid w:val="00673169"/>
    <w:rsid w:val="006D7B11"/>
    <w:rsid w:val="006F6EB0"/>
    <w:rsid w:val="007C0349"/>
    <w:rsid w:val="00A66679"/>
    <w:rsid w:val="00AA73DE"/>
    <w:rsid w:val="00AE6CF1"/>
    <w:rsid w:val="00BF13F1"/>
    <w:rsid w:val="00BF7569"/>
    <w:rsid w:val="00C72A37"/>
    <w:rsid w:val="00E77051"/>
    <w:rsid w:val="00EC0A03"/>
    <w:rsid w:val="00F05EAB"/>
    <w:rsid w:val="00FB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83AD4"/>
  <w15:chartTrackingRefBased/>
  <w15:docId w15:val="{FBB67CDB-5408-4C8D-AE29-F10F6B001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B5B9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0B5B94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1291</Words>
  <Characters>7363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2022-04-07T09:01:00Z</dcterms:created>
  <dcterms:modified xsi:type="dcterms:W3CDTF">2024-02-26T08:28:00Z</dcterms:modified>
</cp:coreProperties>
</file>